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AD332E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AD332E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7E7D83" w:rsidP="00AD332E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7E7D83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7E7D83" w:rsidRDefault="007E7D83" w:rsidP="00E262AA">
      <w:pPr>
        <w:rPr>
          <w:noProof/>
          <w:lang w:eastAsia="ru-RU"/>
        </w:rPr>
      </w:pPr>
    </w:p>
    <w:p w:rsidR="007E7D83" w:rsidRDefault="007E7D83" w:rsidP="00E262AA">
      <w:pPr>
        <w:rPr>
          <w:noProof/>
          <w:lang w:eastAsia="ru-RU"/>
        </w:rPr>
      </w:pPr>
    </w:p>
    <w:p w:rsidR="007E7D83" w:rsidRDefault="007E7D83" w:rsidP="00E262AA">
      <w:pPr>
        <w:rPr>
          <w:noProof/>
          <w:lang w:eastAsia="ru-RU"/>
        </w:rPr>
      </w:pPr>
    </w:p>
    <w:p w:rsidR="007E7D83" w:rsidRDefault="007E7D83" w:rsidP="00E262AA">
      <w:pPr>
        <w:rPr>
          <w:noProof/>
          <w:lang w:eastAsia="ru-RU"/>
        </w:rPr>
      </w:pPr>
    </w:p>
    <w:p w:rsidR="00D62426" w:rsidRDefault="00AD332E" w:rsidP="003A004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программа</w:t>
      </w:r>
    </w:p>
    <w:p w:rsidR="00AD332E" w:rsidRPr="00AD332E" w:rsidRDefault="00D62426" w:rsidP="003A004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внеурочной 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«Столярное дело»</w:t>
      </w:r>
      <w:r w:rsidR="00242C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6 класс</w:t>
      </w:r>
    </w:p>
    <w:p w:rsidR="006D2581" w:rsidRDefault="00AD332E" w:rsidP="003A00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Арсеньев </w:t>
      </w:r>
      <w:r w:rsidR="00242C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 Сергеевич</w:t>
      </w:r>
    </w:p>
    <w:p w:rsidR="00A52B2D" w:rsidRDefault="00A52B2D" w:rsidP="003A00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B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C9582C" w:rsidRDefault="00C9582C" w:rsidP="003A0045">
      <w:pPr>
        <w:jc w:val="center"/>
        <w:rPr>
          <w:noProof/>
          <w:lang w:eastAsia="ru-RU"/>
        </w:rPr>
      </w:pPr>
    </w:p>
    <w:p w:rsidR="00C9582C" w:rsidRDefault="00C9582C" w:rsidP="003A0045">
      <w:pPr>
        <w:jc w:val="center"/>
        <w:rPr>
          <w:noProof/>
          <w:lang w:eastAsia="ru-RU"/>
        </w:rPr>
      </w:pPr>
    </w:p>
    <w:p w:rsidR="00C9582C" w:rsidRDefault="00C9582C" w:rsidP="003A0045">
      <w:pPr>
        <w:jc w:val="center"/>
        <w:rPr>
          <w:noProof/>
          <w:lang w:eastAsia="ru-RU"/>
        </w:rPr>
      </w:pPr>
    </w:p>
    <w:p w:rsidR="00C9582C" w:rsidRDefault="00C9582C" w:rsidP="003A0045">
      <w:pPr>
        <w:jc w:val="center"/>
        <w:rPr>
          <w:noProof/>
          <w:lang w:eastAsia="ru-RU"/>
        </w:rPr>
      </w:pPr>
    </w:p>
    <w:p w:rsidR="00C9582C" w:rsidRDefault="00C9582C" w:rsidP="003A0045">
      <w:pPr>
        <w:jc w:val="center"/>
        <w:rPr>
          <w:noProof/>
          <w:lang w:eastAsia="ru-RU"/>
        </w:rPr>
      </w:pPr>
      <w:bookmarkStart w:id="0" w:name="_GoBack"/>
      <w:bookmarkEnd w:id="0"/>
    </w:p>
    <w:p w:rsidR="00C9582C" w:rsidRDefault="00C9582C" w:rsidP="003A0045">
      <w:pPr>
        <w:jc w:val="center"/>
        <w:rPr>
          <w:noProof/>
          <w:lang w:eastAsia="ru-RU"/>
        </w:rPr>
      </w:pPr>
    </w:p>
    <w:p w:rsidR="00C9582C" w:rsidRDefault="00C9582C" w:rsidP="003A0045">
      <w:pPr>
        <w:jc w:val="center"/>
        <w:rPr>
          <w:noProof/>
          <w:lang w:eastAsia="ru-RU"/>
        </w:rPr>
      </w:pPr>
    </w:p>
    <w:p w:rsidR="00C9582C" w:rsidRDefault="00C9582C" w:rsidP="003A0045">
      <w:pPr>
        <w:jc w:val="center"/>
        <w:rPr>
          <w:noProof/>
          <w:lang w:eastAsia="ru-RU"/>
        </w:rPr>
      </w:pPr>
    </w:p>
    <w:p w:rsidR="00C9582C" w:rsidRDefault="00C9582C" w:rsidP="003A0045">
      <w:pPr>
        <w:jc w:val="center"/>
        <w:rPr>
          <w:noProof/>
          <w:lang w:eastAsia="ru-RU"/>
        </w:rPr>
      </w:pPr>
    </w:p>
    <w:p w:rsidR="00AD332E" w:rsidRDefault="00AD332E" w:rsidP="003A0045">
      <w:pPr>
        <w:spacing w:after="0"/>
        <w:jc w:val="center"/>
        <w:rPr>
          <w:noProof/>
          <w:lang w:eastAsia="ru-RU"/>
        </w:rPr>
      </w:pPr>
    </w:p>
    <w:p w:rsidR="00AD332E" w:rsidRDefault="00AD332E" w:rsidP="003A0045">
      <w:pPr>
        <w:spacing w:after="0"/>
        <w:jc w:val="center"/>
        <w:rPr>
          <w:noProof/>
          <w:lang w:eastAsia="ru-RU"/>
        </w:rPr>
      </w:pPr>
    </w:p>
    <w:p w:rsidR="00C9582C" w:rsidRDefault="006D2581" w:rsidP="003A004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6D2581" w:rsidRPr="006D2581" w:rsidRDefault="00A52B2D" w:rsidP="003A004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A9454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г</w:t>
      </w:r>
    </w:p>
    <w:p w:rsidR="00AD332E" w:rsidRPr="00A42E24" w:rsidRDefault="00CD4B3D" w:rsidP="001353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</w:t>
      </w:r>
      <w:r w:rsidR="00AD332E" w:rsidRPr="00B11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ояснительная записка.</w:t>
      </w:r>
    </w:p>
    <w:p w:rsidR="00AD332E" w:rsidRPr="00B11F8C" w:rsidRDefault="00AD332E" w:rsidP="00242CC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BB61B0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программа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основе:</w:t>
      </w:r>
    </w:p>
    <w:p w:rsidR="00AD332E" w:rsidRPr="00B11F8C" w:rsidRDefault="00AD332E" w:rsidP="00A42E24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717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нарушениями);</w:t>
      </w:r>
    </w:p>
    <w:p w:rsidR="004F69E5" w:rsidRDefault="004F69E5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F69E5">
        <w:rPr>
          <w:rFonts w:ascii="Times New Roman" w:eastAsia="Calibri" w:hAnsi="Times New Roman" w:cs="Times New Roman"/>
          <w:sz w:val="24"/>
          <w:szCs w:val="24"/>
        </w:rPr>
        <w:t>Федеральная адаптированная основная общеобразовательная программа образования обучающихся с умственной отсталостью (интеллектуальными нарушениями) (вариант 1).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Цель изучения предмета "Столярное дело" 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Изучение этого учебного предмета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Учебный предмет "Столярное дело" должен способствовать решению следующих задач: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материальной культуре как продукте творческой предметно-преобразующей деятельности человека;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расширение культурного кругозора, обогащение знаний о культурно-исторических традициях в мире вещей;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материалах и их свойствах, технологиях использования;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ознакомление с ролью человека-труженика и его местом на современном производстве;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профессии, с которым связан профиль трудового обучения в образовательной организации;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ознакомление с условиями и содержанием обучения по профилю и испытание своих сил в процессе практических работ по выбранному профилю в условиях школьной учебно-производственной мастерской в соответствии с физическими возможностями и состоянием здоровья обучающихся;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формирование знаний о научной организации труда и рабочего места, планировании трудовой деятельности;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lastRenderedPageBreak/>
        <w:t>- коррекция и развитие познавательных психических процессов (восприятия, памяти, воображения, мышления, речи);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коррекция и развитие умственной деятельности (анализ, синтез, сравнение, классификация, обобщение);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коррекция и развитие сенсомоторных процессов в процессе формирование практических умений;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формирование информационной грамотности, умения работать с различными источниками информации;</w:t>
      </w:r>
    </w:p>
    <w:p w:rsidR="00193321" w:rsidRPr="00193321" w:rsidRDefault="00193321" w:rsidP="001933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3321">
        <w:rPr>
          <w:rFonts w:ascii="Times New Roman" w:eastAsia="Calibri" w:hAnsi="Times New Roman" w:cs="Times New Roman"/>
          <w:sz w:val="24"/>
          <w:szCs w:val="24"/>
        </w:rPr>
        <w:t>- формирование коммуникативной культуры, развитие активности, целенаправленности, инициативности.</w:t>
      </w:r>
    </w:p>
    <w:p w:rsidR="00193321" w:rsidRPr="00193321" w:rsidRDefault="00193321" w:rsidP="0019332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программы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оставляют следующие</w:t>
      </w: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содержательные линии.</w:t>
      </w:r>
    </w:p>
    <w:p w:rsidR="00193321" w:rsidRPr="00193321" w:rsidRDefault="00193321" w:rsidP="0019332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Материалы, используемые в трудовой деятельности. </w:t>
      </w: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:rsidR="00193321" w:rsidRPr="00193321" w:rsidRDefault="00193321" w:rsidP="0019332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Инструменты и оборудование</w:t>
      </w: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- качество и производительность труда.</w:t>
      </w:r>
    </w:p>
    <w:p w:rsidR="00193321" w:rsidRPr="00193321" w:rsidRDefault="00193321" w:rsidP="0019332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изготовления предмета труда</w:t>
      </w: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предметы профильного труда, основные профессиональные операции и действия, технологические карты. Выполнение отдельных трудовых операций и изготовление стандартных изделий под руководством педагогического работника. Применение элементарных фактических знаний и (или) ограниченного круга специальных знаний.</w:t>
      </w:r>
    </w:p>
    <w:p w:rsidR="00193321" w:rsidRPr="00193321" w:rsidRDefault="00193321" w:rsidP="0019332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Этика и эстетика труда</w:t>
      </w: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303DD2" w:rsidRPr="00303DD2" w:rsidRDefault="00303DD2" w:rsidP="00303DD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68 часов в год, 2 часа в неделю. 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уроки проходят в специально оборудованной столярной мастерской.</w:t>
      </w:r>
    </w:p>
    <w:p w:rsidR="00AD332E" w:rsidRPr="00B11F8C" w:rsidRDefault="00AD332E" w:rsidP="00A42E2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76011" w:rsidRDefault="00AD332E" w:rsidP="00C7601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667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Особенности класса, в котором будет реализован учебный курс</w:t>
      </w:r>
    </w:p>
    <w:p w:rsidR="00AD332E" w:rsidRPr="00B667A9" w:rsidRDefault="00AD332E" w:rsidP="00C7601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667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 столярному делу.</w:t>
      </w:r>
    </w:p>
    <w:p w:rsidR="00EE7F27" w:rsidRDefault="00FB056F" w:rsidP="00EE7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5</w:t>
      </w:r>
      <w:r w:rsidR="00EE7F27" w:rsidRPr="00EE7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мальчика. Форма обучения очная. </w:t>
      </w:r>
    </w:p>
    <w:p w:rsidR="00E9737A" w:rsidRDefault="00E9737A" w:rsidP="00EE7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ребенок - инвалид. Иванов Владимир Иванович 09.06.2011 г.р., согласно Индивидуальной программе реабилитации ребенка-инвалида, выдаваемая Федеральными государственными учреждениями медико-социальной экспертизы от 11.09.2024 года. </w:t>
      </w:r>
    </w:p>
    <w:p w:rsidR="00A42E24" w:rsidRDefault="00EE7F27" w:rsidP="00EE7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F2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Физиологические особенности обучающихся класса позволяют проводить полноценный урок по столярному делу.</w:t>
      </w:r>
    </w:p>
    <w:p w:rsidR="00B11F8C" w:rsidRDefault="005C70F2" w:rsidP="00B66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Специфические для учебного курса формы контроля освоения </w:t>
      </w:r>
      <w:r w:rsid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Pr="00424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материала: промежуточный контроль - самостоятельная работа; итоговый контроль – контрольная работа.</w:t>
      </w:r>
    </w:p>
    <w:p w:rsidR="001353F0" w:rsidRDefault="001353F0" w:rsidP="001353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32E" w:rsidRPr="001353F0" w:rsidRDefault="00AD332E" w:rsidP="0013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53F0">
        <w:rPr>
          <w:rFonts w:ascii="Times New Roman" w:hAnsi="Times New Roman"/>
          <w:b/>
          <w:sz w:val="28"/>
          <w:szCs w:val="28"/>
        </w:rPr>
        <w:t>Содержание программы и учебно-тематический план.</w:t>
      </w:r>
    </w:p>
    <w:p w:rsidR="00AD332E" w:rsidRPr="00B11F8C" w:rsidRDefault="00AD332E" w:rsidP="00B11F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1761"/>
        <w:gridCol w:w="7160"/>
        <w:gridCol w:w="828"/>
      </w:tblGrid>
      <w:tr w:rsidR="00C449F0" w:rsidRPr="00945BA2" w:rsidTr="00FE083C">
        <w:tc>
          <w:tcPr>
            <w:tcW w:w="458" w:type="dxa"/>
            <w:vAlign w:val="center"/>
          </w:tcPr>
          <w:p w:rsidR="00C449F0" w:rsidRPr="00945BA2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1" w:type="dxa"/>
            <w:vAlign w:val="center"/>
          </w:tcPr>
          <w:p w:rsidR="00C449F0" w:rsidRPr="00945BA2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308" w:type="dxa"/>
            <w:vAlign w:val="center"/>
          </w:tcPr>
          <w:p w:rsidR="00C449F0" w:rsidRPr="00945BA2" w:rsidRDefault="00C449F0" w:rsidP="00FE083C">
            <w:pPr>
              <w:tabs>
                <w:tab w:val="left" w:pos="405"/>
                <w:tab w:val="center" w:pos="27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680" w:type="dxa"/>
            <w:vAlign w:val="center"/>
          </w:tcPr>
          <w:p w:rsidR="00C449F0" w:rsidRPr="00945BA2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B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449F0" w:rsidRPr="00900D06" w:rsidTr="00FE083C">
        <w:tc>
          <w:tcPr>
            <w:tcW w:w="458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1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6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Материалы, используемые в трудовой </w:t>
            </w:r>
            <w:r w:rsidRPr="00D536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7308" w:type="dxa"/>
          </w:tcPr>
          <w:p w:rsidR="00F128A6" w:rsidRPr="00F128A6" w:rsidRDefault="00F128A6" w:rsidP="00F128A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Хвойные, лиственные породы. </w:t>
            </w:r>
          </w:p>
          <w:p w:rsidR="00F128A6" w:rsidRPr="00F128A6" w:rsidRDefault="00F128A6" w:rsidP="00F128A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 определение древесных пород по образцу.</w:t>
            </w:r>
          </w:p>
          <w:p w:rsidR="00F128A6" w:rsidRPr="00F128A6" w:rsidRDefault="00F128A6" w:rsidP="00F128A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применение.</w:t>
            </w:r>
          </w:p>
          <w:p w:rsidR="00C449F0" w:rsidRPr="00900D06" w:rsidRDefault="00C449F0" w:rsidP="00FE083C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C449F0" w:rsidRPr="00900D06" w:rsidRDefault="00F128A6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C449F0" w:rsidRPr="00900D06" w:rsidTr="00FE083C">
        <w:tc>
          <w:tcPr>
            <w:tcW w:w="458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1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6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7308" w:type="dxa"/>
          </w:tcPr>
          <w:p w:rsidR="00C449F0" w:rsidRDefault="00C449F0" w:rsidP="00FE0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Столярный рейсмус: виды, устройство. Работа столярным рейсмусом.  Установка рейсмуса. Разметка толщины бруска.</w:t>
            </w:r>
          </w:p>
          <w:p w:rsidR="00F128A6" w:rsidRPr="00F128A6" w:rsidRDefault="0046713C" w:rsidP="00F12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шиповых соединениях. Основные свойства столярного клея.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Долбление древесины. Гнездо как элемент столярного соединения. Долото. Приемы долбления.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сквозного гнезда. Брак при долблении. Понятие шипового соединения ус-3.</w:t>
            </w:r>
          </w:p>
          <w:p w:rsidR="0046713C" w:rsidRPr="00F128A6" w:rsidRDefault="00F128A6" w:rsidP="00FE0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прочности соединения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плотности подготовки деталей. </w:t>
            </w:r>
            <w:r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Пилы для выполнения шиповых соединений. Применение соединения УК-1. Условия прочности соединения. Угол заточки лезвия у стамески и долота. Материалы и приспособлени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для затачивания инструментов.</w:t>
            </w:r>
          </w:p>
        </w:tc>
        <w:tc>
          <w:tcPr>
            <w:tcW w:w="680" w:type="dxa"/>
            <w:vAlign w:val="center"/>
          </w:tcPr>
          <w:p w:rsidR="00C449F0" w:rsidRPr="00900D06" w:rsidRDefault="00CA2091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449F0" w:rsidRPr="00900D06" w:rsidTr="00FE083C">
        <w:tc>
          <w:tcPr>
            <w:tcW w:w="458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1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7308" w:type="dxa"/>
          </w:tcPr>
          <w:p w:rsidR="00FE083C" w:rsidRPr="00FE083C" w:rsidRDefault="00FE083C" w:rsidP="00FE083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заготовки. Выпиливание заготовки по заданным размерам.</w:t>
            </w:r>
          </w:p>
          <w:p w:rsidR="00FE083C" w:rsidRPr="00FE083C" w:rsidRDefault="00FE083C" w:rsidP="00FE083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центра квадрата и прямоугольника. Разм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етка центра на торце заготовки. </w:t>
            </w: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рейсмусом. Обработка ребер восьмигранника (строгание и обработка 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рашпилем). </w:t>
            </w: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рашпилем фаску с одного торца и состр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огать рубанком с другого конца. </w:t>
            </w: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заготовки совка лопаты из фанеры. З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ачистка контуров совка шкуркой. </w:t>
            </w: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ия. Проверка готовой продукции. </w:t>
            </w: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Строгание лицевой пласти и лицевой кромки. 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линейкой и угольником. </w:t>
            </w: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Отпиливание бруска в размер по длине.</w:t>
            </w:r>
          </w:p>
          <w:p w:rsidR="0046713C" w:rsidRPr="0046713C" w:rsidRDefault="00FE083C" w:rsidP="0046713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детали напильником и шлифовальной шкурко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 Проверка выполненной работы.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настенной полочки».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технологической карты. Разметк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Выпиливание шипов и проушин.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соединения. Нанесен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клея на детали. Прессование.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сверлильном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станке по бросовому материалу.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Криволинейное пиление. Подготовка вык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ружной пилы к работе. Приемы пиления выкружной пилой.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криволинейной детали по шаблону. Учет 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волокон древесины. 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по кривым линиям.</w:t>
            </w:r>
          </w:p>
          <w:p w:rsidR="0046713C" w:rsidRPr="0046713C" w:rsidRDefault="0046713C" w:rsidP="0046713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Выпуклые и вогнутые кромки детали. Радиус. Обработка кромки стамеской. Строгание выпуклых кромок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кромки напильником. Напил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ьник драчевый. Скругление угла. Обработка деталей шкуркой.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орка изделия. Проверка изделия.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плечиков».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несквозного гнезда. Крепление детали 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долблении. Работа долотом.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сквозного гнез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да. Подчистка гнезда стамеской.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материала. Черновая разметка. Крой заготовок.</w:t>
            </w:r>
          </w:p>
          <w:p w:rsidR="0046713C" w:rsidRPr="00900D06" w:rsidRDefault="0046713C" w:rsidP="00F128A6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шипов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заготовок. Разметка деталей.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соединений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Сборка изделия на клей.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соединения из отходов. </w:t>
            </w:r>
            <w:r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отовление шипового соединения».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заготовок. Чистовая 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деталей и отпиливание. Изготовление проушин. Изготовление шипов.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Подгонка соединени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я. Отделка изделия. Склеивание.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затачивания. Заточ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стамески и долота на бруске. Изготовление скамейки. Изготовление деталей скамейки. Изготовление ножек скамейки.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 деталей рашпилем и шкуркой.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отовление сиденья для скамейки.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отделка изде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лия. Подведение итогов изделия.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бота: «Изготовление 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кронштейна»</w:t>
            </w:r>
          </w:p>
        </w:tc>
        <w:tc>
          <w:tcPr>
            <w:tcW w:w="680" w:type="dxa"/>
            <w:vAlign w:val="center"/>
          </w:tcPr>
          <w:p w:rsidR="00C449F0" w:rsidRPr="00900D06" w:rsidRDefault="00CA2091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</w:tr>
      <w:tr w:rsidR="00C449F0" w:rsidRPr="00900D06" w:rsidTr="00FE083C">
        <w:tc>
          <w:tcPr>
            <w:tcW w:w="458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1" w:type="dxa"/>
          </w:tcPr>
          <w:p w:rsidR="00C449F0" w:rsidRPr="00900D06" w:rsidRDefault="00C449F0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7308" w:type="dxa"/>
          </w:tcPr>
          <w:p w:rsidR="0046713C" w:rsidRPr="00FE083C" w:rsidRDefault="00C449F0" w:rsidP="00FE083C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План работы на первую четверть. Повторение знаний, полученных в 5 классе.</w:t>
            </w:r>
            <w:r>
              <w:t xml:space="preserve"> </w:t>
            </w:r>
            <w:r w:rsidRPr="00C44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древесины. Техника безо</w:t>
            </w:r>
            <w:r w:rsid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пасности при работе с рубанком. </w:t>
            </w:r>
            <w:r w:rsidRPr="00C44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прямоугольной заготовки.</w:t>
            </w:r>
            <w:r>
              <w:t xml:space="preserve"> </w:t>
            </w:r>
            <w:r w:rsidRPr="00C44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приемы геометрической резьбы. Техника безопасности при выполнении геометрической резьбы. Резьба по дереву.</w:t>
            </w:r>
            <w:r w:rsidR="00FE083C" w:rsidRP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Подведение итогов.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 Задача обучения и план работы на четверть. Правила безопасности в мастерской.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Сверление. Сверлильный станок. Техника безопасности при работе на сверлильном станке.  Зажимной патрон. Завершение работы. Анализ выполненной работы.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713C" w:rsidRP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Задачи обучения и планы работы на третью четверть. Правила безопасности работы в столярной мастерской.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выполненной работы. Подведение итогов за четверть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  <w:r w:rsid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техники безопасности. </w:t>
            </w:r>
            <w:r w:rsidR="00F128A6" w:rsidRPr="00F12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 (рамка для табурета). Подведение итогов за год</w:t>
            </w:r>
            <w:r w:rsid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" w:type="dxa"/>
            <w:vAlign w:val="center"/>
          </w:tcPr>
          <w:p w:rsidR="00C449F0" w:rsidRPr="00900D06" w:rsidRDefault="008A71B9" w:rsidP="00FE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4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449F0" w:rsidRDefault="00C449F0" w:rsidP="0013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332E" w:rsidRPr="001353F0" w:rsidRDefault="00AD332E" w:rsidP="0013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53F0">
        <w:rPr>
          <w:rFonts w:ascii="Times New Roman" w:hAnsi="Times New Roman"/>
          <w:b/>
          <w:sz w:val="28"/>
          <w:szCs w:val="28"/>
        </w:rPr>
        <w:t>График проведения итоговых, контрольных и проверочных</w:t>
      </w:r>
    </w:p>
    <w:p w:rsidR="00B23C2C" w:rsidRPr="00B23C2C" w:rsidRDefault="00B23C2C" w:rsidP="00B23C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 по предмету.</w:t>
      </w:r>
    </w:p>
    <w:p w:rsidR="00B23C2C" w:rsidRPr="00B11F8C" w:rsidRDefault="00B23C2C" w:rsidP="00B11F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10065" w:type="dxa"/>
        <w:tblInd w:w="-289" w:type="dxa"/>
        <w:tblLook w:val="04A0" w:firstRow="1" w:lastRow="0" w:firstColumn="1" w:lastColumn="0" w:noHBand="0" w:noVBand="1"/>
      </w:tblPr>
      <w:tblGrid>
        <w:gridCol w:w="568"/>
        <w:gridCol w:w="1276"/>
        <w:gridCol w:w="2117"/>
        <w:gridCol w:w="1282"/>
        <w:gridCol w:w="1983"/>
        <w:gridCol w:w="828"/>
        <w:gridCol w:w="2011"/>
      </w:tblGrid>
      <w:tr w:rsidR="00B11F8C" w:rsidRPr="00B11F8C" w:rsidTr="00C76011">
        <w:tc>
          <w:tcPr>
            <w:tcW w:w="568" w:type="dxa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17" w:type="dxa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82" w:type="dxa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983" w:type="dxa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28" w:type="dxa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011" w:type="dxa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b/>
                <w:sz w:val="24"/>
                <w:szCs w:val="24"/>
              </w:rPr>
              <w:t>Из них контрольных</w:t>
            </w:r>
          </w:p>
        </w:tc>
      </w:tr>
      <w:tr w:rsidR="00B23C2C" w:rsidRPr="00B11F8C" w:rsidTr="00C76011">
        <w:tc>
          <w:tcPr>
            <w:tcW w:w="568" w:type="dxa"/>
            <w:vMerge w:val="restart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vMerge w:val="restart"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C2C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C76011">
        <w:tc>
          <w:tcPr>
            <w:tcW w:w="568" w:type="dxa"/>
            <w:vMerge w:val="restart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vMerge w:val="restart"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C2C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FC3382">
        <w:trPr>
          <w:trHeight w:val="1104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C2C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C76011">
        <w:trPr>
          <w:trHeight w:val="570"/>
        </w:trPr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CA2091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B2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</w:t>
            </w: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изготовления предмета труда</w:t>
            </w:r>
          </w:p>
        </w:tc>
        <w:tc>
          <w:tcPr>
            <w:tcW w:w="1282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1983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C76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28" w:type="dxa"/>
          </w:tcPr>
          <w:p w:rsidR="00B23C2C" w:rsidRPr="00C76011" w:rsidRDefault="00FB056F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11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C2C" w:rsidRPr="00B11F8C" w:rsidTr="00C76011">
        <w:tc>
          <w:tcPr>
            <w:tcW w:w="568" w:type="dxa"/>
            <w:vMerge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8A71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82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1" w:type="dxa"/>
          </w:tcPr>
          <w:p w:rsidR="00B23C2C" w:rsidRPr="00C76011" w:rsidRDefault="00B23C2C" w:rsidP="008A7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C76011">
        <w:tc>
          <w:tcPr>
            <w:tcW w:w="568" w:type="dxa"/>
            <w:vMerge w:val="restart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vMerge w:val="restart"/>
            <w:vAlign w:val="center"/>
          </w:tcPr>
          <w:p w:rsidR="00B23C2C" w:rsidRPr="00B23C2C" w:rsidRDefault="00B23C2C" w:rsidP="00B23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C2C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2117" w:type="dxa"/>
          </w:tcPr>
          <w:p w:rsidR="00B23C2C" w:rsidRPr="008A71B9" w:rsidRDefault="00B23C2C" w:rsidP="00B2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82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1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FC3382">
        <w:tc>
          <w:tcPr>
            <w:tcW w:w="568" w:type="dxa"/>
            <w:vMerge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B2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82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1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C2C" w:rsidRPr="00B11F8C" w:rsidTr="00FC3382">
        <w:tc>
          <w:tcPr>
            <w:tcW w:w="568" w:type="dxa"/>
            <w:vMerge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B2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82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3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8" w:type="dxa"/>
          </w:tcPr>
          <w:p w:rsidR="00B23C2C" w:rsidRPr="00C76011" w:rsidRDefault="00CA2091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1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C2C" w:rsidRPr="00B11F8C" w:rsidTr="00FC3382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B23C2C" w:rsidRPr="008A71B9" w:rsidRDefault="00B23C2C" w:rsidP="00B2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82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1" w:type="dxa"/>
          </w:tcPr>
          <w:p w:rsidR="00B23C2C" w:rsidRPr="00C76011" w:rsidRDefault="00B23C2C" w:rsidP="00B23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8C" w:rsidRPr="00B11F8C" w:rsidTr="00C76011">
        <w:trPr>
          <w:trHeight w:val="369"/>
        </w:trPr>
        <w:tc>
          <w:tcPr>
            <w:tcW w:w="7226" w:type="dxa"/>
            <w:gridSpan w:val="5"/>
            <w:vAlign w:val="center"/>
          </w:tcPr>
          <w:p w:rsidR="00AD332E" w:rsidRPr="00C76011" w:rsidRDefault="00AD332E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28" w:type="dxa"/>
            <w:vAlign w:val="center"/>
          </w:tcPr>
          <w:p w:rsidR="00AD332E" w:rsidRPr="00C76011" w:rsidRDefault="00887944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11" w:type="dxa"/>
            <w:vAlign w:val="center"/>
          </w:tcPr>
          <w:p w:rsidR="00AD332E" w:rsidRPr="00C76011" w:rsidRDefault="00887944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D332E" w:rsidRPr="00B11F8C" w:rsidRDefault="00AD332E" w:rsidP="00B11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62D9" w:rsidRDefault="007B62D9" w:rsidP="007B6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предмета.</w:t>
      </w:r>
    </w:p>
    <w:p w:rsidR="00AD332E" w:rsidRPr="00B11F8C" w:rsidRDefault="00AD332E" w:rsidP="00B11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результаты. </w:t>
      </w:r>
    </w:p>
    <w:p w:rsidR="001848C6" w:rsidRPr="004411BF" w:rsidRDefault="001848C6" w:rsidP="001848C6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названий некоторых материалов, изделий, которые из них изготавливаются и применяются в быту, игре, учебе, отдыхе;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об основных свойствах используемых материалов;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правил хранения материалов, санитарно-гигиенических требований при работе с производственными материалами;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отбор (с помощью педагогического работника) материалов и инструментов, необходимых для работы;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принципах действия, общем устройстве машины и ее основных частей (на примере изучения металлорежущего станка.);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базовыми умениями, лежащими в основе наиболее распространенных производственных технологических процессов (пиление, строгание);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(с помощью педагогического работника) технологической карты, используемой в процессе изготовления изделия;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разных видах профильного труда (деревообработка, металлообработка, сельскохозяйственный труд.);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значения и ценности труда;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красоты труда и его результатов;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заботливое и бережное отношение к общественному достоянию и родной природе;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значимости организации школьного рабочего места, обеспечивающего внутреннюю дисциплину;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выражение отношения к результатам собственной и чужой творческой деятельности ("нравится" и (или) "не нравится");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(под руководством педагогического работника) совместной работы в группе;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необходимости соблюдения в процессе выполнения трудовых заданий порядка и аккуратности;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выслушивание предложений и мнений других обучающихся, адекватное реагирование на них;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заинтересованного отношения к деятельности своих других обучающихся и результатам их работы;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общественных поручений по уборке мастерской после уроков трудового обучения;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посильное участие в благоустройстве и озеленении территорий, охране природы и окружающей среды.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9332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32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свойствам в зависимости от задач предметно-практической деятельности;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32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экономное расходование материалов;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9332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(с помощью педагогического работника) предстоящей практической работы;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9332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9332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193321" w:rsidRPr="00193321" w:rsidRDefault="00193321" w:rsidP="00193321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3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9332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общественной значимости своего труда, своих достижений в области трудовой деятельности.</w:t>
      </w:r>
    </w:p>
    <w:p w:rsidR="00AD332E" w:rsidRPr="00B667A9" w:rsidRDefault="00AD332E" w:rsidP="00193321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AD332E" w:rsidRPr="00B11F8C" w:rsidRDefault="00AD332E" w:rsidP="00B11F8C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</w:t>
      </w:r>
      <w:r w:rsidRPr="00B11F8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норм и правил поведения на уроке;</w:t>
      </w:r>
    </w:p>
    <w:p w:rsidR="00AD332E" w:rsidRPr="00B11F8C" w:rsidRDefault="00AD332E" w:rsidP="00B11F8C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11F8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 w:rsidR="00B667A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ответственности за результат работы;</w:t>
      </w:r>
    </w:p>
    <w:p w:rsidR="00AD332E" w:rsidRPr="00B11F8C" w:rsidRDefault="00AD332E" w:rsidP="00B11F8C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11F8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 Соблюдение правил техники безопасности при работе с инструментами.</w:t>
      </w:r>
    </w:p>
    <w:p w:rsidR="00AD332E" w:rsidRPr="00B11F8C" w:rsidRDefault="00AD332E" w:rsidP="00B11F8C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11F8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 w:rsidR="00B667A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значения предмета для повседневной жизни.</w:t>
      </w:r>
    </w:p>
    <w:p w:rsidR="00AD332E" w:rsidRPr="00B667A9" w:rsidRDefault="00AD332E" w:rsidP="001933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AD332E" w:rsidRPr="00B11F8C" w:rsidRDefault="00AD332E" w:rsidP="00B11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осознанного использования устной речи в повседневной жизни;</w:t>
      </w:r>
    </w:p>
    <w:p w:rsidR="00AD332E" w:rsidRPr="00B11F8C" w:rsidRDefault="00AD332E" w:rsidP="00B11F8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пошаговый контроль своих действий под руководством учителя;</w:t>
      </w:r>
    </w:p>
    <w:p w:rsidR="00AD332E" w:rsidRPr="00B11F8C" w:rsidRDefault="00AD332E" w:rsidP="00B11F8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AD332E" w:rsidRPr="00B11F8C" w:rsidRDefault="00AD332E" w:rsidP="00B11F8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AD332E" w:rsidRPr="00B11F8C" w:rsidRDefault="00AD332E" w:rsidP="00B11F8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AD332E" w:rsidRPr="00B11F8C" w:rsidRDefault="00AD332E" w:rsidP="00B11F8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Использование приобретенных трудовых знаний и умений во внеурочной деятельности. </w:t>
      </w:r>
    </w:p>
    <w:p w:rsidR="008350DD" w:rsidRPr="00B11F8C" w:rsidRDefault="008350DD" w:rsidP="00B11F8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32E" w:rsidRPr="001353F0" w:rsidRDefault="00AD332E" w:rsidP="0013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53F0">
        <w:rPr>
          <w:rFonts w:ascii="Times New Roman" w:hAnsi="Times New Roman"/>
          <w:b/>
          <w:sz w:val="28"/>
          <w:szCs w:val="28"/>
        </w:rPr>
        <w:t>Перечень учебно-методической литературы.</w:t>
      </w:r>
    </w:p>
    <w:p w:rsidR="00AD332E" w:rsidRPr="00B11F8C" w:rsidRDefault="00AD332E" w:rsidP="00B11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9E5" w:rsidRDefault="00B667A9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F69E5" w:rsidRPr="004F69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РФ от 24 ноября 2022 г. N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AD332E" w:rsidRPr="004F69E5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Гульянц Э.К. Учите детей мастерить. – М.: Просвещение, 1984.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3. Жданова Т.А. Технология: Поурочные планы. – Волгоград, 2003.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4. Журавлёв Б.А. Столярное дело. – М.: Просвещение, 1984.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Карабанов И.А. Технология обработки древесины. – М.: Просвещение, 1997. 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Кузнецов В.П., Рожнев Я.А. Методика трудового обучения с практикумом в учебных мастерских. – М.: Просвещение,1992.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Мальковский Т.Н. Воспитание учащихся в процессе трудового обучения. – М.: Просвещение, 1986.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Мирский С.Л. Формирование знаний учащихся вспомогательной школы на уроках труда. – М.: Просвещение, 1992.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Мирский С.Л. Методика профессионально-трудового обучения вовспомогательной школе. – М.: Просвещение, 1980.</w:t>
      </w:r>
    </w:p>
    <w:p w:rsidR="00AD332E" w:rsidRPr="00B11F8C" w:rsidRDefault="00AD332E" w:rsidP="004F6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Мирский С.Л. «Методика профессионального трудового обучения». М.: «Просвещение», 2001г.</w:t>
      </w:r>
    </w:p>
    <w:p w:rsidR="00AD332E" w:rsidRPr="00B11F8C" w:rsidRDefault="00AD332E" w:rsidP="004F6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Мирский С.Л. «Путешествие в мастерство». М.: «Просвещение», 2000г.</w:t>
      </w:r>
    </w:p>
    <w:p w:rsidR="00AD332E" w:rsidRPr="00B11F8C" w:rsidRDefault="00AD332E" w:rsidP="004F6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Мирский С.Л. «Индивидуальный подход к учащимся вспомогательной школы в трудовом обучении». М.: «Просвещение», 2000г.</w:t>
      </w:r>
    </w:p>
    <w:p w:rsidR="00AD332E" w:rsidRPr="00B11F8C" w:rsidRDefault="00AD332E" w:rsidP="004F6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Павлова О.В. «Трудовое обучение 5-9классы. Столярное дело. Развернутое тематическое планирование». Волгоград, «Учитель», 2009г.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Рихвк Э.В. Мастерим из древесины. – М.: Просвещение, 1988.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Н.К. Журнал «Школа и производство» №8, 2005. «Нравитесь ли высвоим ученикам».</w:t>
      </w:r>
    </w:p>
    <w:p w:rsidR="00AD332E" w:rsidRPr="00B11F8C" w:rsidRDefault="00AD332E" w:rsidP="004F69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B66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Шумега С.С. Технология столярно-мебельного производства. – М.: Лесная промышленность, 1984.</w:t>
      </w:r>
    </w:p>
    <w:p w:rsidR="00AD332E" w:rsidRPr="00B11F8C" w:rsidRDefault="00B667A9" w:rsidP="004F6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D332E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Инструменты: столярная ножовка, столярный треугольник, измерительная линейка, рашпиль, напильник, отвертка, коловорот, выжигатель, лучковая пила, рубанок и др.</w:t>
      </w:r>
    </w:p>
    <w:p w:rsidR="00AD332E" w:rsidRPr="00B11F8C" w:rsidRDefault="00B667A9" w:rsidP="004F6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D332E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32E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поэтапного выполнения работы.</w:t>
      </w:r>
    </w:p>
    <w:p w:rsidR="00AD332E" w:rsidRPr="00B11F8C" w:rsidRDefault="00B667A9" w:rsidP="004F6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AD332E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Готовые изделия, заготовки.</w:t>
      </w:r>
    </w:p>
    <w:p w:rsidR="00905B2E" w:rsidRDefault="00B667A9" w:rsidP="004F69E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D332E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32E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Столярные</w:t>
      </w:r>
      <w:r w:rsidR="0090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станки.</w:t>
      </w:r>
      <w:r w:rsidR="00905B2E">
        <w:rPr>
          <w:rFonts w:ascii="Times New Roman" w:hAnsi="Times New Roman"/>
          <w:b/>
          <w:sz w:val="28"/>
          <w:szCs w:val="28"/>
        </w:rPr>
        <w:t xml:space="preserve"> </w:t>
      </w:r>
    </w:p>
    <w:p w:rsidR="00E4587E" w:rsidRPr="00E4587E" w:rsidRDefault="00E4587E" w:rsidP="004F69E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4587E" w:rsidRDefault="00AD332E" w:rsidP="007F523C">
      <w:pPr>
        <w:pStyle w:val="a8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B11F8C">
        <w:rPr>
          <w:rFonts w:ascii="Times New Roman" w:hAnsi="Times New Roman"/>
          <w:b/>
          <w:sz w:val="28"/>
          <w:szCs w:val="28"/>
        </w:rPr>
        <w:t>Календарно-тематическое планирование на год</w:t>
      </w:r>
    </w:p>
    <w:p w:rsidR="008555CD" w:rsidRPr="007F523C" w:rsidRDefault="008555CD" w:rsidP="007F523C">
      <w:pPr>
        <w:pStyle w:val="a8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6945"/>
        <w:gridCol w:w="845"/>
      </w:tblGrid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E4587E" w:rsidRPr="00E4587E" w:rsidTr="00E4587E">
        <w:tc>
          <w:tcPr>
            <w:tcW w:w="9345" w:type="dxa"/>
            <w:gridSpan w:val="4"/>
          </w:tcPr>
          <w:p w:rsidR="00E4587E" w:rsidRPr="00B11F8C" w:rsidRDefault="00E4587E" w:rsidP="00E45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- 1 час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FE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предмета труда- 10</w:t>
            </w: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E4587E" w:rsidRPr="00E4587E" w:rsidRDefault="00FE083C" w:rsidP="00303DD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- 5 часов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План работы на первую четверть. Повторение знаний, полученных в 5 классе.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заготовки. Выпиливание  заготовки по заданным размерам.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древесины. Техника безопасности при работе с рубанком. Строгание прямоугольной заготовки.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центра квадрата и прямоугольника. Разметка центра на торце заготовки.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рейсмусом. Обработка ребер восьмигранника (строгание и обработка рашпилем).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рашпилем фаску с одного торца  и сострогать рубанком с другого конца.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заготовки совка лопаты из фанеры. Зачистка контуров совка шкуркой.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 Проверка готовой продукции.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Столярный рейсмус: виды, устройство. Работа столярным рейсмусом.  Установка рейсмуса. Разметка толщины бруска.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лицевой пласти и лицевой кромки. Контроль линейкой и угольником.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Отпиливание бруска в размер по длине.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детали напильником и шлифовальной шкуркой. Проверка выполненной работы.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Резьба по дереву. Элементы и мотивы геометрической резьбы.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приемы геометрической резьбы. Техника безопасности при выполнении геометрической резьбы.</w:t>
            </w:r>
            <w:r w:rsidRPr="0039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Резьба по </w:t>
            </w:r>
            <w:r w:rsidRPr="0039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настенной полочки».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87E" w:rsidRPr="00B11F8C" w:rsidRDefault="00FC3382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B11F8C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E4587E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- 1 час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предмета труда- 12</w:t>
            </w: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E4587E" w:rsidRPr="00E4587E" w:rsidRDefault="00303DD2" w:rsidP="00303DD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- 3 часа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 Задача обучения и план работы на четверть. Правила безопасности в мастерской.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шиповых соединениях. Основные свойства столярного клея.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технологической карты. Разметка. Выпиливание шипов и проушин.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соединения. Нанесение клея на детали. Прессование.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Сверление. Сверлильный станок. Техника безопасности при работе на сверлильном станке.  Зажимной патрон.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сверлильном станке по бросовому материалу.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Криволинейное пиление. Подготовка выкружной пилы к работе.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пиления выкружной пилой.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криволинейной детали по шаблону. Учет направления волокон древесины.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Пиление по кривым линиям.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Выпуклые и вогнутые кромки детали. Радиус. Обработка кромки стамеской. Строгание выпуклых кромок.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кромки напильником. Напильник драчевый. Скругление угла.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 шкуркой.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 Проверка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плечиков».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vMerge/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работы. Анализ выполненной работы.</w:t>
            </w:r>
          </w:p>
        </w:tc>
        <w:tc>
          <w:tcPr>
            <w:tcW w:w="845" w:type="dxa"/>
            <w:vMerge/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E4587E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  <w:r w:rsidR="00CA2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в трудовой деятельности - 3</w:t>
            </w: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303DD2" w:rsidRPr="00303DD2" w:rsidRDefault="00CA2091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- 2</w:t>
            </w:r>
            <w:r w:rsidR="00303DD2"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4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FB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предмета труда- 15</w:t>
            </w: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E4587E" w:rsidRPr="00E4587E" w:rsidRDefault="0046713C" w:rsidP="00303DD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- 2</w:t>
            </w:r>
            <w:r w:rsidR="00303DD2"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CA209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Задачи обучения и планы работы на третью четверть.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работы в столярной мастерской.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Долбление древесины. Гнездо как элемент столярного соединения. Долото. Приемы долбления.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несквозного гнезда. Крепление детали при долблении.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долотом.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сквозного гнезда. Брак при долблении.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сквозного гнезда. Подчистка гнезда стамеской.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Хвойные, лиственные породы. 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 определение древесных пород по образцу.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применение.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шипового соединения ус-3.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прочности соединения от плотности подготовки деталей.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Пилы для выполнения шиповых соединений.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материала. Черновая разметка. Крой заготовок.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шиповых заготовок. Разметка деталей.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 на клей.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1353F0" w:rsidRDefault="00CA2091" w:rsidP="001353F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соединения УК-1. Условия прочности соединения. 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091" w:rsidRPr="00E4587E" w:rsidTr="00FC338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2091" w:rsidRPr="00FB056F" w:rsidRDefault="00FB056F" w:rsidP="001353F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</w:t>
            </w:r>
            <w:r w:rsidRPr="00FB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соединения из отходов.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2091" w:rsidRPr="00FC3382" w:rsidRDefault="00CA2091" w:rsidP="001353F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3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CA2091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1353F0" w:rsidRDefault="00CA2091" w:rsidP="001353F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B11F8C" w:rsidRDefault="00CA2091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соединения из отходов.</w:t>
            </w:r>
            <w:r w:rsidR="00FB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91" w:rsidRPr="00E4587E" w:rsidRDefault="00CA2091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53F0" w:rsidRPr="00B11F8C" w:rsidRDefault="00FB056F" w:rsidP="00FB05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«Изготовление шипового соединения».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53F0" w:rsidRPr="00B11F8C" w:rsidRDefault="00FC3382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13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1353F0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vMerge/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выполненной работы. Подведение итогов за четверть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E4587E" w:rsidRDefault="001353F0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E4587E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3F0" w:rsidRPr="00B11F8C" w:rsidRDefault="001353F0" w:rsidP="001353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–</w:t>
            </w:r>
            <w:r w:rsidR="00CA2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- 1 час</w:t>
            </w:r>
          </w:p>
          <w:p w:rsidR="00303DD2" w:rsidRPr="00303DD2" w:rsidRDefault="00303DD2" w:rsidP="00303D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CA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предмета труда- 10</w:t>
            </w: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E4587E" w:rsidRPr="00E4587E" w:rsidRDefault="00303DD2" w:rsidP="00303DD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- 3 часа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Правила техники безопасности.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изделием (рамка для табурета).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заготовок. Чистовая разметка деталей и отпиливание.</w:t>
            </w:r>
            <w:r w:rsidRPr="00CA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проушин.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шипов. Подгонка соединения. Отделка изделия. Склеивание.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заточки лезвия у стамески и долота. Материалы и приспособления для затачивания инструментов.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затачивания. Заточка стамески и долота на бруске.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скамейки.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скамейки.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ножек скамейки.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 рашпилем и шкуркой.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сиденья для скамейки.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отделка изделия. Подведение итогов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кронштейна»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56F" w:rsidRPr="00B11F8C" w:rsidRDefault="00FB056F" w:rsidP="00135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FB056F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B11F8C" w:rsidRDefault="00FB056F" w:rsidP="000C0D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год.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E4587E" w:rsidRDefault="00FB056F" w:rsidP="001353F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45" w:type="dxa"/>
          </w:tcPr>
          <w:p w:rsidR="00E4587E" w:rsidRPr="00E4587E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587E" w:rsidRPr="00E4587E" w:rsidTr="00135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1353F0" w:rsidP="00E45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</w:tcPr>
          <w:p w:rsidR="00E4587E" w:rsidRPr="00E4587E" w:rsidRDefault="001353F0" w:rsidP="001353F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E" w:rsidRPr="00E4587E" w:rsidRDefault="00E4587E" w:rsidP="00E45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E4587E" w:rsidRPr="00E4587E" w:rsidRDefault="00E4587E" w:rsidP="00E4587E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E78D7" w:rsidRPr="00B11F8C" w:rsidRDefault="00BE78D7" w:rsidP="00B11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3F0" w:rsidRDefault="001353F0" w:rsidP="001353F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D332E" w:rsidRPr="001353F0" w:rsidRDefault="00AD332E" w:rsidP="001353F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353F0">
        <w:rPr>
          <w:rFonts w:ascii="Times New Roman" w:eastAsia="Calibri" w:hAnsi="Times New Roman"/>
          <w:b/>
          <w:sz w:val="28"/>
          <w:szCs w:val="28"/>
        </w:rPr>
        <w:t>Контрольно-тестовый материал.</w:t>
      </w:r>
    </w:p>
    <w:p w:rsidR="00B11F8C" w:rsidRPr="00B11F8C" w:rsidRDefault="00B11F8C" w:rsidP="00B11F8C">
      <w:pPr>
        <w:pStyle w:val="a8"/>
        <w:spacing w:after="0" w:line="240" w:lineRule="auto"/>
        <w:ind w:left="1080"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510"/>
        <w:gridCol w:w="756"/>
        <w:gridCol w:w="1983"/>
        <w:gridCol w:w="1631"/>
        <w:gridCol w:w="4896"/>
      </w:tblGrid>
      <w:tr w:rsidR="00B11F8C" w:rsidRPr="00B11F8C" w:rsidTr="00126128">
        <w:trPr>
          <w:cantSplit/>
          <w:trHeight w:val="1200"/>
        </w:trPr>
        <w:tc>
          <w:tcPr>
            <w:tcW w:w="510" w:type="dxa"/>
            <w:textDirection w:val="btLr"/>
            <w:vAlign w:val="center"/>
          </w:tcPr>
          <w:p w:rsidR="00AD332E" w:rsidRPr="008555CD" w:rsidRDefault="00AD332E" w:rsidP="00C76011">
            <w:pPr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C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textDirection w:val="btLr"/>
            <w:vAlign w:val="center"/>
          </w:tcPr>
          <w:p w:rsidR="00AD332E" w:rsidRPr="008555CD" w:rsidRDefault="00AD332E" w:rsidP="00C76011">
            <w:pPr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C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textDirection w:val="btLr"/>
            <w:vAlign w:val="center"/>
          </w:tcPr>
          <w:p w:rsidR="00AD332E" w:rsidRPr="008555CD" w:rsidRDefault="00AD332E" w:rsidP="00C76011">
            <w:pPr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C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форма контроля</w:t>
            </w:r>
          </w:p>
        </w:tc>
        <w:tc>
          <w:tcPr>
            <w:tcW w:w="1566" w:type="dxa"/>
            <w:textDirection w:val="btLr"/>
            <w:vAlign w:val="center"/>
          </w:tcPr>
          <w:p w:rsidR="00AD332E" w:rsidRPr="008555CD" w:rsidRDefault="00AD332E" w:rsidP="00C76011">
            <w:pPr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C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961" w:type="dxa"/>
            <w:vAlign w:val="center"/>
          </w:tcPr>
          <w:p w:rsidR="00AD332E" w:rsidRPr="008555CD" w:rsidRDefault="00AD332E" w:rsidP="00C76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C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</w:tr>
      <w:tr w:rsidR="00B11F8C" w:rsidRPr="00B11F8C" w:rsidTr="00126128">
        <w:trPr>
          <w:trHeight w:val="1546"/>
        </w:trPr>
        <w:tc>
          <w:tcPr>
            <w:tcW w:w="510" w:type="dxa"/>
            <w:vAlign w:val="center"/>
          </w:tcPr>
          <w:p w:rsidR="00AD332E" w:rsidRPr="00B11F8C" w:rsidRDefault="00AD332E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D332E" w:rsidRPr="00B11F8C" w:rsidRDefault="00FB056F" w:rsidP="000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E7F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332E" w:rsidRPr="00B11F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«Изготовление настенной полочки».</w:t>
            </w:r>
          </w:p>
        </w:tc>
        <w:tc>
          <w:tcPr>
            <w:tcW w:w="1566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Материалы: заготовленные заранее доски, гвозди, молоток.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колющими предметами, молотком, древесиной.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Скрепление готовых деталей с помощью гвоздей и молотка, шурупов, отвертки.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 xml:space="preserve">3. Установка настенной полочки. </w:t>
            </w:r>
          </w:p>
        </w:tc>
      </w:tr>
      <w:tr w:rsidR="00B11F8C" w:rsidRPr="00B11F8C" w:rsidTr="00126128">
        <w:trPr>
          <w:trHeight w:val="1546"/>
        </w:trPr>
        <w:tc>
          <w:tcPr>
            <w:tcW w:w="510" w:type="dxa"/>
            <w:vAlign w:val="center"/>
          </w:tcPr>
          <w:p w:rsidR="00AD332E" w:rsidRPr="00B11F8C" w:rsidRDefault="00AD332E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6" w:type="dxa"/>
          </w:tcPr>
          <w:p w:rsidR="00AD332E" w:rsidRPr="00B11F8C" w:rsidRDefault="00FB056F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D332E" w:rsidRPr="00B11F8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3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 «Изготовление плечиков».</w:t>
            </w:r>
          </w:p>
        </w:tc>
        <w:tc>
          <w:tcPr>
            <w:tcW w:w="1566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Материалы: заготовленные заранее доски, наждачная бумага, шурупы, отвертка, проволока, гайки.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наждачной бумагой, колющими предметами.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Скрепление готовых деталей.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3. Обработка наждачной бумагой.</w:t>
            </w:r>
          </w:p>
        </w:tc>
      </w:tr>
      <w:tr w:rsidR="00B11F8C" w:rsidRPr="00B11F8C" w:rsidTr="00126128">
        <w:tc>
          <w:tcPr>
            <w:tcW w:w="510" w:type="dxa"/>
            <w:vAlign w:val="center"/>
          </w:tcPr>
          <w:p w:rsidR="00AD332E" w:rsidRPr="00B11F8C" w:rsidRDefault="00AD332E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AD332E" w:rsidRPr="00B11F8C" w:rsidRDefault="00FB056F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D332E" w:rsidRPr="00B11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2E91" w:rsidRPr="00B11F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3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</w:t>
            </w:r>
            <w:r w:rsidR="00C51F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70D32" w:rsidRPr="00B11F8C">
              <w:rPr>
                <w:rFonts w:ascii="Times New Roman" w:hAnsi="Times New Roman" w:cs="Times New Roman"/>
                <w:sz w:val="24"/>
                <w:szCs w:val="24"/>
              </w:rPr>
              <w:t>зготовление шипового соединения</w:t>
            </w: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6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961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Материалы: </w:t>
            </w:r>
            <w:r w:rsidR="00070D32" w:rsidRPr="00B11F8C">
              <w:rPr>
                <w:rFonts w:ascii="Times New Roman" w:hAnsi="Times New Roman" w:cs="Times New Roman"/>
                <w:sz w:val="24"/>
                <w:szCs w:val="24"/>
              </w:rPr>
              <w:t>стамеска</w:t>
            </w: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0D32" w:rsidRPr="00B11F8C">
              <w:rPr>
                <w:rFonts w:ascii="Times New Roman" w:hAnsi="Times New Roman" w:cs="Times New Roman"/>
                <w:sz w:val="24"/>
                <w:szCs w:val="24"/>
              </w:rPr>
              <w:t xml:space="preserve"> молоток, пила, рашпиль, заготовки.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 xml:space="preserve">1. Правила техники безопасности при работе с </w:t>
            </w:r>
            <w:r w:rsidR="00070D32" w:rsidRPr="00B11F8C">
              <w:rPr>
                <w:rFonts w:ascii="Times New Roman" w:hAnsi="Times New Roman" w:cs="Times New Roman"/>
                <w:sz w:val="24"/>
                <w:szCs w:val="24"/>
              </w:rPr>
              <w:t>инструментом.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места.</w:t>
            </w:r>
          </w:p>
          <w:p w:rsidR="00AD332E" w:rsidRPr="00B11F8C" w:rsidRDefault="008350DD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D32" w:rsidRPr="00B11F8C">
              <w:rPr>
                <w:rFonts w:ascii="Times New Roman" w:hAnsi="Times New Roman" w:cs="Times New Roman"/>
                <w:sz w:val="24"/>
                <w:szCs w:val="24"/>
              </w:rPr>
              <w:t>Запиливание шипов и проушин.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70D32" w:rsidRPr="00B11F8C">
              <w:rPr>
                <w:rFonts w:ascii="Times New Roman" w:hAnsi="Times New Roman" w:cs="Times New Roman"/>
                <w:sz w:val="24"/>
                <w:szCs w:val="24"/>
              </w:rPr>
              <w:t>Сборка шипового соединения.</w:t>
            </w:r>
          </w:p>
          <w:p w:rsidR="00070D32" w:rsidRPr="00B11F8C" w:rsidRDefault="00C76011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Контроль качества и</w:t>
            </w:r>
            <w:r w:rsidR="00070D32" w:rsidRPr="00B11F8C">
              <w:rPr>
                <w:rFonts w:ascii="Times New Roman" w:hAnsi="Times New Roman" w:cs="Times New Roman"/>
                <w:sz w:val="24"/>
                <w:szCs w:val="24"/>
              </w:rPr>
              <w:t>зделия.</w:t>
            </w:r>
          </w:p>
        </w:tc>
      </w:tr>
      <w:tr w:rsidR="00B11F8C" w:rsidRPr="00B11F8C" w:rsidTr="00126128">
        <w:tc>
          <w:tcPr>
            <w:tcW w:w="510" w:type="dxa"/>
            <w:vAlign w:val="center"/>
          </w:tcPr>
          <w:p w:rsidR="00AD332E" w:rsidRPr="00B11F8C" w:rsidRDefault="00AD332E" w:rsidP="00C76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</w:tcPr>
          <w:p w:rsidR="00AD332E" w:rsidRPr="00B11F8C" w:rsidRDefault="00FB056F" w:rsidP="000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11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332E" w:rsidRPr="00B11F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3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«Изготовление кронштейна»</w:t>
            </w:r>
          </w:p>
        </w:tc>
        <w:tc>
          <w:tcPr>
            <w:tcW w:w="1566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Изготовление предметов</w:t>
            </w:r>
          </w:p>
        </w:tc>
        <w:tc>
          <w:tcPr>
            <w:tcW w:w="4961" w:type="dxa"/>
          </w:tcPr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Материалы: инструменты, древесина.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1. Правила техники безопасности при работе с древесиной и столярными инструментами.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места.</w:t>
            </w:r>
          </w:p>
          <w:p w:rsidR="00AD332E" w:rsidRPr="00B11F8C" w:rsidRDefault="00AD332E" w:rsidP="00B11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8C">
              <w:rPr>
                <w:rFonts w:ascii="Times New Roman" w:hAnsi="Times New Roman" w:cs="Times New Roman"/>
                <w:sz w:val="24"/>
                <w:szCs w:val="24"/>
              </w:rPr>
              <w:t>3. Изготовление кронштейна.</w:t>
            </w:r>
          </w:p>
        </w:tc>
      </w:tr>
    </w:tbl>
    <w:p w:rsidR="00C9582C" w:rsidRPr="00B11F8C" w:rsidRDefault="00C9582C" w:rsidP="00B11F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582C" w:rsidRPr="00B11F8C" w:rsidSect="00536A1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B6D" w:rsidRDefault="00753B6D" w:rsidP="00536A15">
      <w:pPr>
        <w:spacing w:after="0" w:line="240" w:lineRule="auto"/>
      </w:pPr>
      <w:r>
        <w:separator/>
      </w:r>
    </w:p>
  </w:endnote>
  <w:endnote w:type="continuationSeparator" w:id="0">
    <w:p w:rsidR="00753B6D" w:rsidRDefault="00753B6D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FC3382" w:rsidRDefault="00FC3382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B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C3382" w:rsidRDefault="00FC338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B6D" w:rsidRDefault="00753B6D" w:rsidP="00536A15">
      <w:pPr>
        <w:spacing w:after="0" w:line="240" w:lineRule="auto"/>
      </w:pPr>
      <w:r>
        <w:separator/>
      </w:r>
    </w:p>
  </w:footnote>
  <w:footnote w:type="continuationSeparator" w:id="0">
    <w:p w:rsidR="00753B6D" w:rsidRDefault="00753B6D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382" w:rsidRDefault="00FC3382" w:rsidP="00536A15">
    <w:pPr>
      <w:pStyle w:val="a5"/>
      <w:spacing w:before="7" w:beforeAutospacing="0" w:after="0" w:afterAutospacing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E706A"/>
    <w:multiLevelType w:val="hybridMultilevel"/>
    <w:tmpl w:val="30B033AC"/>
    <w:lvl w:ilvl="0" w:tplc="D2A6E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1D0E46"/>
    <w:multiLevelType w:val="hybridMultilevel"/>
    <w:tmpl w:val="945CFC14"/>
    <w:lvl w:ilvl="0" w:tplc="A308E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F50E69"/>
    <w:multiLevelType w:val="hybridMultilevel"/>
    <w:tmpl w:val="D278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63113E"/>
    <w:multiLevelType w:val="multilevel"/>
    <w:tmpl w:val="6DB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70D32"/>
    <w:rsid w:val="00084532"/>
    <w:rsid w:val="00086B47"/>
    <w:rsid w:val="000911CA"/>
    <w:rsid w:val="00096383"/>
    <w:rsid w:val="000E0D63"/>
    <w:rsid w:val="00126128"/>
    <w:rsid w:val="001353F0"/>
    <w:rsid w:val="00161CFB"/>
    <w:rsid w:val="001848C6"/>
    <w:rsid w:val="00193321"/>
    <w:rsid w:val="00197D05"/>
    <w:rsid w:val="002071D5"/>
    <w:rsid w:val="0023630D"/>
    <w:rsid w:val="00242CCA"/>
    <w:rsid w:val="00284666"/>
    <w:rsid w:val="002B00E1"/>
    <w:rsid w:val="002B5EA3"/>
    <w:rsid w:val="0030062B"/>
    <w:rsid w:val="00303DD2"/>
    <w:rsid w:val="00304377"/>
    <w:rsid w:val="0034137F"/>
    <w:rsid w:val="00345728"/>
    <w:rsid w:val="0039437A"/>
    <w:rsid w:val="003A0045"/>
    <w:rsid w:val="003C2CA7"/>
    <w:rsid w:val="003F13C7"/>
    <w:rsid w:val="0045550F"/>
    <w:rsid w:val="00456190"/>
    <w:rsid w:val="0046713C"/>
    <w:rsid w:val="00490BF6"/>
    <w:rsid w:val="004C328D"/>
    <w:rsid w:val="004F2C88"/>
    <w:rsid w:val="004F69E5"/>
    <w:rsid w:val="005149C1"/>
    <w:rsid w:val="00536A15"/>
    <w:rsid w:val="005B5CD5"/>
    <w:rsid w:val="005B77EA"/>
    <w:rsid w:val="005C14E4"/>
    <w:rsid w:val="005C70F2"/>
    <w:rsid w:val="005E381A"/>
    <w:rsid w:val="00602C86"/>
    <w:rsid w:val="00644EE6"/>
    <w:rsid w:val="00650A1A"/>
    <w:rsid w:val="006820EB"/>
    <w:rsid w:val="006D2581"/>
    <w:rsid w:val="00706FE1"/>
    <w:rsid w:val="00753B6D"/>
    <w:rsid w:val="007B62D9"/>
    <w:rsid w:val="007E7D83"/>
    <w:rsid w:val="007F523C"/>
    <w:rsid w:val="0082204B"/>
    <w:rsid w:val="008350DD"/>
    <w:rsid w:val="008555CD"/>
    <w:rsid w:val="00887944"/>
    <w:rsid w:val="00896959"/>
    <w:rsid w:val="008A71B9"/>
    <w:rsid w:val="008B02AA"/>
    <w:rsid w:val="008D75F6"/>
    <w:rsid w:val="008D76DC"/>
    <w:rsid w:val="00905B2E"/>
    <w:rsid w:val="0092584A"/>
    <w:rsid w:val="009565FB"/>
    <w:rsid w:val="0095677B"/>
    <w:rsid w:val="009B7426"/>
    <w:rsid w:val="00A42E24"/>
    <w:rsid w:val="00A52B2D"/>
    <w:rsid w:val="00A7171C"/>
    <w:rsid w:val="00A71CB1"/>
    <w:rsid w:val="00A9454F"/>
    <w:rsid w:val="00AC6313"/>
    <w:rsid w:val="00AC7F1A"/>
    <w:rsid w:val="00AD332E"/>
    <w:rsid w:val="00AF5B4D"/>
    <w:rsid w:val="00B056A2"/>
    <w:rsid w:val="00B079F7"/>
    <w:rsid w:val="00B11F8C"/>
    <w:rsid w:val="00B23C2C"/>
    <w:rsid w:val="00B667A9"/>
    <w:rsid w:val="00B752A7"/>
    <w:rsid w:val="00B84F67"/>
    <w:rsid w:val="00BB4B97"/>
    <w:rsid w:val="00BB61B0"/>
    <w:rsid w:val="00BC712F"/>
    <w:rsid w:val="00BC7460"/>
    <w:rsid w:val="00BE78D7"/>
    <w:rsid w:val="00C24F63"/>
    <w:rsid w:val="00C449F0"/>
    <w:rsid w:val="00C51FD7"/>
    <w:rsid w:val="00C76011"/>
    <w:rsid w:val="00C9582C"/>
    <w:rsid w:val="00CA2091"/>
    <w:rsid w:val="00CB6016"/>
    <w:rsid w:val="00CD4B3D"/>
    <w:rsid w:val="00CE74DF"/>
    <w:rsid w:val="00D22A62"/>
    <w:rsid w:val="00D32EFD"/>
    <w:rsid w:val="00D42E91"/>
    <w:rsid w:val="00D54B57"/>
    <w:rsid w:val="00D62426"/>
    <w:rsid w:val="00D82AAE"/>
    <w:rsid w:val="00DB3A50"/>
    <w:rsid w:val="00DC3D13"/>
    <w:rsid w:val="00DE7947"/>
    <w:rsid w:val="00E262AA"/>
    <w:rsid w:val="00E4587E"/>
    <w:rsid w:val="00E753B8"/>
    <w:rsid w:val="00E95A8F"/>
    <w:rsid w:val="00E9737A"/>
    <w:rsid w:val="00EA1AA8"/>
    <w:rsid w:val="00EA5E5A"/>
    <w:rsid w:val="00EB4F7E"/>
    <w:rsid w:val="00EE2C6E"/>
    <w:rsid w:val="00EE7F27"/>
    <w:rsid w:val="00F128A6"/>
    <w:rsid w:val="00F42BDD"/>
    <w:rsid w:val="00F45489"/>
    <w:rsid w:val="00FB056F"/>
    <w:rsid w:val="00FB2080"/>
    <w:rsid w:val="00FC2957"/>
    <w:rsid w:val="00FC3382"/>
    <w:rsid w:val="00FD176A"/>
    <w:rsid w:val="00FE083C"/>
    <w:rsid w:val="00FE2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FC011"/>
  <w15:docId w15:val="{984673EF-C67D-4EF9-8D0B-7595BEBD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paragraph" w:styleId="1">
    <w:name w:val="heading 1"/>
    <w:basedOn w:val="a"/>
    <w:next w:val="a"/>
    <w:link w:val="10"/>
    <w:uiPriority w:val="9"/>
    <w:qFormat/>
    <w:rsid w:val="004F6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numbering" w:customStyle="1" w:styleId="11">
    <w:name w:val="Нет списка1"/>
    <w:next w:val="a2"/>
    <w:uiPriority w:val="99"/>
    <w:semiHidden/>
    <w:unhideWhenUsed/>
    <w:rsid w:val="00AD332E"/>
  </w:style>
  <w:style w:type="table" w:styleId="ad">
    <w:name w:val="Table Grid"/>
    <w:basedOn w:val="a1"/>
    <w:uiPriority w:val="59"/>
    <w:rsid w:val="00AD3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nhideWhenUsed/>
    <w:rsid w:val="00AD332E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D332E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f0">
    <w:name w:val="Основной текст + Курсив"/>
    <w:rsid w:val="00AD332E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4F69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3477</Words>
  <Characters>19824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13</cp:revision>
  <cp:lastPrinted>2019-08-13T07:27:00Z</cp:lastPrinted>
  <dcterms:created xsi:type="dcterms:W3CDTF">2024-08-21T13:17:00Z</dcterms:created>
  <dcterms:modified xsi:type="dcterms:W3CDTF">2026-08-27T07:10:00Z</dcterms:modified>
</cp:coreProperties>
</file>